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87FF3" w:rsidRDefault="008B3D77" w:rsidP="00687FF3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C66A3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EF7DE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年级第二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687FF3" w:rsidRPr="00687F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，从现在起的若干周里，孩子们将进入正常而平缓的学习进程。我们家长要做的，是帮助和支持孩子“守住底线”——每周尽量保障</w:t>
      </w:r>
    </w:p>
    <w:p w:rsidR="00687FF3" w:rsidRDefault="00687FF3" w:rsidP="00687FF3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87FF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回家作业的质量。</w:t>
      </w:r>
    </w:p>
    <w:p w:rsidR="009B20E9" w:rsidRDefault="0014497C" w:rsidP="00687FF3">
      <w:pPr>
        <w:spacing w:after="0"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9B20E9">
        <w:rPr>
          <w:sz w:val="24"/>
          <w:szCs w:val="24"/>
        </w:rPr>
        <w:t>本周学习的主要内容如下：</w:t>
      </w:r>
    </w:p>
    <w:p w:rsidR="0014497C" w:rsidRPr="0014497C" w:rsidRDefault="00C66A34" w:rsidP="00EA6F7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14497C">
        <w:rPr>
          <w:rFonts w:hint="eastAsia"/>
          <w:sz w:val="24"/>
          <w:szCs w:val="24"/>
          <w:shd w:val="pct15" w:color="auto" w:fill="FFFFFF"/>
        </w:rPr>
        <w:t>教学内容</w:t>
      </w:r>
      <w:r w:rsidRPr="0014497C">
        <w:rPr>
          <w:sz w:val="24"/>
          <w:szCs w:val="24"/>
          <w:shd w:val="pct15" w:color="auto" w:fill="FFFFFF"/>
        </w:rPr>
        <w:t>：</w:t>
      </w:r>
      <w:r w:rsidRPr="0014497C">
        <w:rPr>
          <w:rFonts w:hint="eastAsia"/>
          <w:sz w:val="24"/>
          <w:szCs w:val="24"/>
        </w:rPr>
        <w:t xml:space="preserve">  </w:t>
      </w:r>
      <w:r w:rsidRPr="0014497C">
        <w:rPr>
          <w:sz w:val="24"/>
          <w:szCs w:val="24"/>
        </w:rPr>
        <w:br/>
      </w:r>
      <w:r w:rsidR="0014497C" w:rsidRPr="0014497C">
        <w:rPr>
          <w:sz w:val="24"/>
          <w:szCs w:val="24"/>
        </w:rPr>
        <w:t>地震仪</w:t>
      </w:r>
      <w:r w:rsidR="0014497C" w:rsidRPr="0014497C">
        <w:rPr>
          <w:rFonts w:hint="eastAsia"/>
          <w:sz w:val="24"/>
          <w:szCs w:val="24"/>
        </w:rPr>
        <w:t>(p74</w:t>
      </w:r>
      <w:r w:rsidR="0014497C" w:rsidRPr="0014497C">
        <w:rPr>
          <w:sz w:val="24"/>
          <w:szCs w:val="24"/>
        </w:rPr>
        <w:t>-81)</w:t>
      </w:r>
    </w:p>
    <w:p w:rsidR="0014497C" w:rsidRPr="0014497C" w:rsidRDefault="00C66A34" w:rsidP="0014567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14497C">
        <w:rPr>
          <w:rFonts w:hint="eastAsia"/>
          <w:sz w:val="24"/>
          <w:szCs w:val="24"/>
          <w:shd w:val="pct15" w:color="auto" w:fill="FFFFFF"/>
        </w:rPr>
        <w:t>新学字：</w:t>
      </w:r>
      <w:r w:rsidRPr="0014497C">
        <w:rPr>
          <w:sz w:val="24"/>
          <w:szCs w:val="24"/>
          <w:shd w:val="pct15" w:color="auto" w:fill="FFFFFF"/>
        </w:rPr>
        <w:br/>
      </w:r>
      <w:r w:rsidR="0014497C" w:rsidRPr="0014497C">
        <w:rPr>
          <w:rFonts w:hint="eastAsia"/>
          <w:sz w:val="24"/>
          <w:szCs w:val="24"/>
        </w:rPr>
        <w:t>仪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科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衡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负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责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录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震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况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研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报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元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铜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铸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酒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桶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含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蹲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吐</w:t>
      </w:r>
      <w:r w:rsidR="0014497C" w:rsidRPr="0014497C">
        <w:rPr>
          <w:rFonts w:hint="eastAsia"/>
          <w:sz w:val="24"/>
          <w:szCs w:val="24"/>
        </w:rPr>
        <w:t xml:space="preserve"> </w:t>
      </w:r>
      <w:r w:rsidR="0014497C" w:rsidRPr="0014497C">
        <w:rPr>
          <w:rFonts w:hint="eastAsia"/>
          <w:sz w:val="24"/>
          <w:szCs w:val="24"/>
        </w:rPr>
        <w:t>足</w:t>
      </w:r>
    </w:p>
    <w:p w:rsidR="00C66A34" w:rsidRPr="0014497C" w:rsidRDefault="00C66A34" w:rsidP="0014567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14497C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14497C" w:rsidRPr="0014497C" w:rsidRDefault="0014497C" w:rsidP="0014497C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14497C">
        <w:rPr>
          <w:rFonts w:hint="eastAsia"/>
          <w:sz w:val="24"/>
          <w:szCs w:val="24"/>
        </w:rPr>
        <w:t>课文部分：张衡告诉大家，只要远处的大地一动，对着地震方向的那条龙，就会吐下铜球。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现在，西部肯定发生地震了。</w:t>
      </w:r>
    </w:p>
    <w:p w:rsidR="0014497C" w:rsidRDefault="0014497C" w:rsidP="0014497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4497C">
        <w:rPr>
          <w:rFonts w:hint="eastAsia"/>
          <w:sz w:val="24"/>
          <w:szCs w:val="24"/>
        </w:rPr>
        <w:t>字词复习：找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吹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咬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叼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吃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穿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玩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吃饭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睡觉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醒来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喝水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用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不用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拿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放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带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碰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借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还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挑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拉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抱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抬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摇</w:t>
      </w:r>
      <w:r w:rsidRPr="0014497C">
        <w:rPr>
          <w:rFonts w:hint="eastAsia"/>
          <w:sz w:val="24"/>
          <w:szCs w:val="24"/>
        </w:rPr>
        <w:t xml:space="preserve"> </w:t>
      </w:r>
      <w:r w:rsidRPr="0014497C">
        <w:rPr>
          <w:rFonts w:hint="eastAsia"/>
          <w:sz w:val="24"/>
          <w:szCs w:val="24"/>
        </w:rPr>
        <w:t>挂</w:t>
      </w:r>
    </w:p>
    <w:p w:rsidR="0014497C" w:rsidRPr="0014497C" w:rsidRDefault="00C66A34" w:rsidP="0014497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4497C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14497C">
        <w:rPr>
          <w:sz w:val="24"/>
          <w:szCs w:val="24"/>
          <w:shd w:val="pct15" w:color="auto" w:fill="FFFFFF"/>
        </w:rPr>
        <w:t xml:space="preserve"> </w:t>
      </w:r>
      <w:r w:rsidR="0014497C" w:rsidRPr="0014497C">
        <w:rPr>
          <w:sz w:val="24"/>
          <w:szCs w:val="24"/>
        </w:rPr>
        <w:t>p.77-81</w:t>
      </w:r>
    </w:p>
    <w:p w:rsidR="0014497C" w:rsidRPr="0014497C" w:rsidRDefault="0014497C" w:rsidP="0014497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4497C">
        <w:rPr>
          <w:rFonts w:hint="eastAsia"/>
          <w:sz w:val="24"/>
          <w:szCs w:val="24"/>
        </w:rPr>
        <w:t>数星星的孩子</w:t>
      </w:r>
    </w:p>
    <w:p w:rsidR="0014497C" w:rsidRPr="0014497C" w:rsidRDefault="0014497C" w:rsidP="0014497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4497C">
        <w:rPr>
          <w:rFonts w:hint="eastAsia"/>
          <w:sz w:val="24"/>
          <w:szCs w:val="24"/>
        </w:rPr>
        <w:t>排字盘</w:t>
      </w:r>
    </w:p>
    <w:p w:rsidR="0014497C" w:rsidRPr="0014497C" w:rsidRDefault="0014497C" w:rsidP="0014497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4497C">
        <w:rPr>
          <w:rFonts w:hint="eastAsia"/>
          <w:sz w:val="24"/>
          <w:szCs w:val="24"/>
        </w:rPr>
        <w:t>阿凡提买酒</w:t>
      </w:r>
    </w:p>
    <w:p w:rsidR="0014497C" w:rsidRPr="0014497C" w:rsidRDefault="0014497C" w:rsidP="0014497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4497C">
        <w:rPr>
          <w:rFonts w:hint="eastAsia"/>
          <w:sz w:val="24"/>
          <w:szCs w:val="24"/>
        </w:rPr>
        <w:t>狮子和老鼠</w:t>
      </w:r>
    </w:p>
    <w:p w:rsidR="00C66A34" w:rsidRPr="0014497C" w:rsidRDefault="0014497C" w:rsidP="0014497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4497C">
        <w:rPr>
          <w:sz w:val="24"/>
          <w:szCs w:val="24"/>
        </w:rPr>
        <w:t>谜语</w:t>
      </w:r>
      <w:r w:rsidR="00C66A34" w:rsidRPr="0014497C">
        <w:rPr>
          <w:rFonts w:hint="eastAsia"/>
          <w:sz w:val="24"/>
          <w:szCs w:val="24"/>
        </w:rPr>
        <w:tab/>
      </w:r>
    </w:p>
    <w:p w:rsidR="0014497C" w:rsidRPr="0014497C" w:rsidRDefault="00C66A34" w:rsidP="009E5E6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14497C">
        <w:rPr>
          <w:sz w:val="24"/>
          <w:szCs w:val="24"/>
          <w:shd w:val="pct15" w:color="auto" w:fill="FFFFFF"/>
        </w:rPr>
        <w:t>本周学</w:t>
      </w:r>
      <w:r w:rsidR="00111DEE" w:rsidRPr="0014497C">
        <w:rPr>
          <w:sz w:val="24"/>
          <w:szCs w:val="24"/>
          <w:shd w:val="pct15" w:color="auto" w:fill="FFFFFF"/>
        </w:rPr>
        <w:t>生</w:t>
      </w:r>
      <w:r w:rsidRPr="0014497C">
        <w:rPr>
          <w:sz w:val="24"/>
          <w:szCs w:val="24"/>
          <w:shd w:val="pct15" w:color="auto" w:fill="FFFFFF"/>
        </w:rPr>
        <w:t>要完成的作业：（部分作业可以在网上或</w:t>
      </w:r>
      <w:r w:rsidRPr="0014497C">
        <w:rPr>
          <w:sz w:val="24"/>
          <w:szCs w:val="24"/>
          <w:shd w:val="pct15" w:color="auto" w:fill="FFFFFF"/>
        </w:rPr>
        <w:t>CD-R</w:t>
      </w:r>
      <w:r w:rsidRPr="0014497C">
        <w:rPr>
          <w:sz w:val="24"/>
          <w:szCs w:val="24"/>
          <w:shd w:val="pct15" w:color="auto" w:fill="FFFFFF"/>
        </w:rPr>
        <w:t>上做）</w:t>
      </w:r>
      <w:r w:rsidRPr="0014497C">
        <w:rPr>
          <w:sz w:val="24"/>
          <w:szCs w:val="24"/>
        </w:rPr>
        <w:br/>
      </w:r>
      <w:r w:rsidR="0014497C" w:rsidRPr="0014497C">
        <w:rPr>
          <w:rFonts w:hint="eastAsia"/>
          <w:sz w:val="24"/>
          <w:szCs w:val="24"/>
        </w:rPr>
        <w:t>蓝色单周练习册：</w:t>
      </w:r>
      <w:r w:rsidR="0014497C" w:rsidRPr="0014497C">
        <w:rPr>
          <w:rFonts w:hint="eastAsia"/>
          <w:sz w:val="24"/>
          <w:szCs w:val="24"/>
        </w:rPr>
        <w:t>p.21-23</w:t>
      </w:r>
    </w:p>
    <w:p w:rsidR="0014497C" w:rsidRPr="0014497C" w:rsidRDefault="00C66A34" w:rsidP="0014497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14497C">
        <w:rPr>
          <w:rFonts w:hint="eastAsia"/>
          <w:sz w:val="24"/>
          <w:szCs w:val="24"/>
          <w:shd w:val="pct15" w:color="auto" w:fill="FFFFFF"/>
        </w:rPr>
        <w:t>文字和语法：</w:t>
      </w:r>
      <w:r w:rsidR="0014497C" w:rsidRPr="0014497C">
        <w:rPr>
          <w:rFonts w:asciiTheme="minorEastAsia" w:hAnsiTheme="minorEastAsia"/>
          <w:sz w:val="24"/>
          <w:szCs w:val="24"/>
        </w:rPr>
        <w:t>p.76</w:t>
      </w:r>
    </w:p>
    <w:p w:rsidR="0014497C" w:rsidRPr="0014497C" w:rsidRDefault="0014497C" w:rsidP="0014497C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14497C">
        <w:rPr>
          <w:rFonts w:asciiTheme="minorEastAsia" w:hAnsiTheme="minorEastAsia"/>
          <w:sz w:val="24"/>
          <w:szCs w:val="24"/>
        </w:rPr>
        <w:t>“其”字组成的词</w:t>
      </w:r>
    </w:p>
    <w:p w:rsidR="0014497C" w:rsidRPr="0014497C" w:rsidRDefault="0014497C" w:rsidP="0014497C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14497C">
        <w:rPr>
          <w:rFonts w:asciiTheme="minorEastAsia" w:hAnsiTheme="minorEastAsia"/>
          <w:sz w:val="24"/>
          <w:szCs w:val="24"/>
        </w:rPr>
        <w:t>“紧”字的用法</w:t>
      </w:r>
    </w:p>
    <w:p w:rsidR="0014497C" w:rsidRDefault="0014497C" w:rsidP="0014497C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14497C">
        <w:rPr>
          <w:rFonts w:asciiTheme="minorEastAsia" w:hAnsiTheme="minorEastAsia"/>
          <w:sz w:val="24"/>
          <w:szCs w:val="24"/>
        </w:rPr>
        <w:t>字形，字义，字音</w:t>
      </w:r>
      <w:r w:rsidR="003533EA" w:rsidRPr="003533EA">
        <w:rPr>
          <w:rFonts w:ascii="Calibri" w:eastAsia="SimSun" w:hAnsi="Calibri" w:cs="Times New Roman"/>
          <w:sz w:val="24"/>
          <w:szCs w:val="24"/>
        </w:rPr>
        <w:t xml:space="preserve">        </w:t>
      </w:r>
    </w:p>
    <w:p w:rsidR="003533EA" w:rsidRPr="003533EA" w:rsidRDefault="0014497C" w:rsidP="0014497C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lastRenderedPageBreak/>
        <w:t xml:space="preserve">    </w:t>
      </w:r>
      <w:r>
        <w:rPr>
          <w:rFonts w:ascii="Calibri" w:eastAsia="SimSun" w:hAnsi="Calibri" w:cs="Times New Roman"/>
          <w:sz w:val="24"/>
          <w:szCs w:val="24"/>
        </w:rPr>
        <w:t xml:space="preserve">      </w:t>
      </w:r>
      <w:r w:rsidR="003533EA" w:rsidRPr="003533EA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3533EA" w:rsidRPr="003533EA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3533EA" w:rsidRPr="003533EA" w:rsidRDefault="003533EA" w:rsidP="003533EA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3533EA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3533EA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3533EA">
        <w:rPr>
          <w:rFonts w:ascii="Calibri" w:eastAsia="SimSun" w:hAnsi="Calibri" w:cs="Times New Roman"/>
          <w:sz w:val="24"/>
          <w:szCs w:val="24"/>
        </w:rPr>
        <w:t>/</w:t>
      </w:r>
      <w:r w:rsidRPr="003533EA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3533EA" w:rsidRPr="003533EA" w:rsidRDefault="003533EA" w:rsidP="003533EA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3533EA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3533EA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3533EA">
        <w:rPr>
          <w:rFonts w:ascii="Calibri" w:eastAsia="SimSun" w:hAnsi="Calibri" w:cs="Times New Roman"/>
          <w:sz w:val="24"/>
          <w:szCs w:val="24"/>
        </w:rPr>
        <w:t>/</w:t>
      </w:r>
      <w:r w:rsidRPr="003533EA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3533EA">
        <w:rPr>
          <w:rFonts w:ascii="Calibri" w:eastAsia="SimSun" w:hAnsi="Calibri" w:cs="Times New Roman"/>
          <w:sz w:val="24"/>
          <w:szCs w:val="24"/>
        </w:rPr>
        <w:t>“</w:t>
      </w:r>
      <w:r w:rsidRPr="003533EA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3533EA">
        <w:rPr>
          <w:rFonts w:ascii="Calibri" w:eastAsia="SimSun" w:hAnsi="Calibri" w:cs="Times New Roman"/>
          <w:sz w:val="24"/>
          <w:szCs w:val="24"/>
        </w:rPr>
        <w:t>”</w:t>
      </w:r>
      <w:r w:rsidRPr="003533EA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1A6088" w:rsidRDefault="001A6088" w:rsidP="001A6088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204318" w:rsidRPr="001A6088">
        <w:rPr>
          <w:sz w:val="24"/>
          <w:szCs w:val="24"/>
        </w:rPr>
        <w:t>谢谢您的支持与帮助！</w:t>
      </w:r>
    </w:p>
    <w:sectPr w:rsidR="00204318" w:rsidRPr="001A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D9" w:rsidRDefault="00A42AD9" w:rsidP="00297D85">
      <w:pPr>
        <w:spacing w:after="0" w:line="240" w:lineRule="auto"/>
      </w:pPr>
      <w:r>
        <w:separator/>
      </w:r>
    </w:p>
  </w:endnote>
  <w:endnote w:type="continuationSeparator" w:id="0">
    <w:p w:rsidR="00A42AD9" w:rsidRDefault="00A42AD9" w:rsidP="002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Footer"/>
    </w:pPr>
    <w:r>
      <w:t>Ver-9-17</w:t>
    </w:r>
  </w:p>
  <w:p w:rsidR="00297D85" w:rsidRDefault="00297D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D9" w:rsidRDefault="00A42AD9" w:rsidP="00297D85">
      <w:pPr>
        <w:spacing w:after="0" w:line="240" w:lineRule="auto"/>
      </w:pPr>
      <w:r>
        <w:separator/>
      </w:r>
    </w:p>
  </w:footnote>
  <w:footnote w:type="continuationSeparator" w:id="0">
    <w:p w:rsidR="00A42AD9" w:rsidRDefault="00A42AD9" w:rsidP="0029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Header"/>
    </w:pPr>
    <w:r w:rsidRPr="00297D85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18522CC5" wp14:editId="238C3977">
          <wp:extent cx="876300" cy="45366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76" cy="47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85" w:rsidRDefault="00297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59869F8"/>
    <w:multiLevelType w:val="hybridMultilevel"/>
    <w:tmpl w:val="F970DC3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11DEE"/>
    <w:rsid w:val="0014497C"/>
    <w:rsid w:val="001A6088"/>
    <w:rsid w:val="00204318"/>
    <w:rsid w:val="00214687"/>
    <w:rsid w:val="00234D79"/>
    <w:rsid w:val="00297D85"/>
    <w:rsid w:val="003533EA"/>
    <w:rsid w:val="003C2279"/>
    <w:rsid w:val="003C552A"/>
    <w:rsid w:val="00494D1E"/>
    <w:rsid w:val="004B0DD4"/>
    <w:rsid w:val="00540103"/>
    <w:rsid w:val="00572F1F"/>
    <w:rsid w:val="00585996"/>
    <w:rsid w:val="00687FF3"/>
    <w:rsid w:val="007B1C91"/>
    <w:rsid w:val="008B3D77"/>
    <w:rsid w:val="009B20E9"/>
    <w:rsid w:val="009F4381"/>
    <w:rsid w:val="00A42AD9"/>
    <w:rsid w:val="00A81C34"/>
    <w:rsid w:val="00AC2510"/>
    <w:rsid w:val="00BA3450"/>
    <w:rsid w:val="00C66A34"/>
    <w:rsid w:val="00D03733"/>
    <w:rsid w:val="00D8047D"/>
    <w:rsid w:val="00DD42DF"/>
    <w:rsid w:val="00EF7DE0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85"/>
  </w:style>
  <w:style w:type="paragraph" w:styleId="Footer">
    <w:name w:val="footer"/>
    <w:basedOn w:val="Normal"/>
    <w:link w:val="FooterChar"/>
    <w:uiPriority w:val="99"/>
    <w:unhideWhenUsed/>
    <w:rsid w:val="0029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85"/>
  </w:style>
  <w:style w:type="table" w:styleId="TableGrid">
    <w:name w:val="Table Grid"/>
    <w:basedOn w:val="TableNormal"/>
    <w:uiPriority w:val="39"/>
    <w:rsid w:val="001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2017-10-12T21:20:00Z</dcterms:created>
  <dcterms:modified xsi:type="dcterms:W3CDTF">2017-10-12T21:25:00Z</dcterms:modified>
</cp:coreProperties>
</file>